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C4" w:rsidRPr="002077C4" w:rsidRDefault="002077C4" w:rsidP="002077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77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Организационно-технологическая модель проведения школьного этапа всерос</w:t>
      </w:r>
      <w:bookmarkStart w:id="0" w:name="_GoBack"/>
      <w:bookmarkEnd w:id="0"/>
      <w:r w:rsidRPr="002077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сийской олимпиады школьников в 2024-2025 учебном году </w:t>
      </w:r>
    </w:p>
    <w:p w:rsidR="002077C4" w:rsidRPr="002077C4" w:rsidRDefault="002077C4" w:rsidP="002077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077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МО ГО «Сыктывкар» </w:t>
      </w:r>
    </w:p>
    <w:p w:rsidR="002077C4" w:rsidRPr="00EF4C12" w:rsidRDefault="002077C4" w:rsidP="002077C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</w:t>
      </w: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>Общие положения</w:t>
      </w:r>
    </w:p>
    <w:p w:rsidR="002077C4" w:rsidRPr="00EF4C12" w:rsidRDefault="002077C4" w:rsidP="002077C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AB13B6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 в МО ГО «Сыктывкар» (далее – модель) составлена на основании Порядка </w:t>
      </w:r>
      <w:r w:rsidRPr="008279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всероссийской олимпиады школьников (далее – Порядок), утвержденного приказом Министерства образования и науки Российской Федерации от 27.11.2020 № 678, и определяет условия организации и проведения школьного этапа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82794E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сероссийской олимпиады школьников в 2024-2025 учебном году в МО ГО «Сыктывкар» (далее – школьный</w:t>
      </w:r>
      <w:proofErr w:type="gramEnd"/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 олимпиады), ее организационное и методическое обеспечение, порядок определения победителей и призеров олимпиады, порядок подачи и рассмотрения апелляций.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Организатором школьного этапа олимпиады является управление образования администрации МО 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«Сыктывкар»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управление образования).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проведения школьного этапа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олимпиады - выявление и развитие у учащихся творческих способностей и интереса к научной (научно- исследовательской) деятельности, пропаганда научных знаний, отбор лиц, проявивших выдающиеся способности в состав команды для участия в муниципальном этапе Всероссийской олимпиады школьников. 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1.4. Рабочим языком проведения школьного этапа олимпиады является русский язык.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.5. Взимание платы за участие 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школьном этапе олимпиады не допускается.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1.6.Управление образования возлагает ответственность за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организацию и проведение  школьного этапа олимпиады на муниципальное учреждение   дополнительного профессионального образования  «Центр развития образования».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1.7.Управление образования делегирует подведомственным муниципальным общеобразовательным организациям полномочия по проведению школьного этапа олимпиады в муниципальных общеобразовательных организациях.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1.8. Руководители муниципальных общеобразовательных организаций  обеспечивают подготовку и проведение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>школьного этапа о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лимпиады, в том числе назначают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ответственного (</w:t>
      </w:r>
      <w:proofErr w:type="spellStart"/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>ых</w:t>
      </w:r>
      <w:proofErr w:type="spellEnd"/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за организацию и проведение школьного этапа и за взаимодействие с организационным комитетом школьного этапа;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представление  кандидатур  в муниципальные предметно - методические комиссии  олимпиады  и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жюри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>сбор и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организатору олимпиады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заявлений родителей (законных представителей) учащихся, заявивши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х о своем участии в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олимпиаде и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об ознакомлении с Порядком проведения Всероссийской олимпиады школьников, согласий на сбор, хранение, использование, распространение (передачу) и публикацию персональных данных своих несовершеннолетних детей, а также олимпиадных работ,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 том числе в сети «Интернет»;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ведение РИС «Олимпиада», заполнение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итоговых данных по школьному этапу </w:t>
      </w:r>
      <w:r w:rsidRPr="00EF4C1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олимпиады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РИС «Олимпиада»;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организацию общественного наблюдения при проведении школьного этапа олимпиады, в том числе при рассмотрении апелляций,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</w:t>
      </w:r>
      <w:r w:rsidRPr="00AB13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рассмотрении апелляций, утвержденным </w:t>
      </w:r>
      <w:r w:rsidRPr="00AB13B6">
        <w:rPr>
          <w:rFonts w:ascii="Times New Roman" w:hAnsi="Times New Roman" w:cs="Times New Roman"/>
          <w:sz w:val="28"/>
        </w:rPr>
        <w:t>приказом Федеральной службы по надзору в сфере образования и</w:t>
      </w:r>
      <w:proofErr w:type="gramEnd"/>
      <w:r w:rsidRPr="00AB13B6">
        <w:rPr>
          <w:rFonts w:ascii="Times New Roman" w:hAnsi="Times New Roman" w:cs="Times New Roman"/>
          <w:sz w:val="28"/>
        </w:rPr>
        <w:t xml:space="preserve"> науки от 26.08.2022 № 924.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1.9. Управление образования как организатор школьного этапа олимпиады вправе привлекать к организации и проведению школьного этапа олимпиады городские методические объединения, муниципальные общеобразовательные организации в порядке, установленном законодательством Российской Федерации. </w:t>
      </w:r>
    </w:p>
    <w:p w:rsidR="002077C4" w:rsidRPr="00EF4C12" w:rsidRDefault="002077C4" w:rsidP="002077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>Проведение школьного этапа олимпиады</w:t>
      </w:r>
    </w:p>
    <w:p w:rsidR="002077C4" w:rsidRPr="00EF4C12" w:rsidRDefault="002077C4" w:rsidP="002077C4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proofErr w:type="gramStart"/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Школьный этап олимпиады проводится по следующим общеобразовательным предметам: математика, русский, иностранные языки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и защиты родины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по заданиям, основанным на содержании образовательных программ основного и среднего общего образования;</w:t>
      </w:r>
      <w:proofErr w:type="gramEnd"/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математика, русский язык для учащихся по образовательным программам начального общего образования. </w:t>
      </w:r>
    </w:p>
    <w:p w:rsidR="002077C4" w:rsidRPr="00EF4C12" w:rsidRDefault="002077C4" w:rsidP="002077C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proofErr w:type="gramStart"/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>Шко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льный этап олимпиады проводится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в сроки, установле</w:t>
      </w:r>
      <w:r>
        <w:rPr>
          <w:rFonts w:ascii="Times New Roman" w:eastAsia="Calibri" w:hAnsi="Times New Roman" w:cs="Times New Roman"/>
          <w:color w:val="auto"/>
          <w:sz w:val="28"/>
          <w:szCs w:val="22"/>
        </w:rPr>
        <w:t>нные Министерством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Pr="00622A13">
        <w:rPr>
          <w:rFonts w:ascii="Times New Roman" w:eastAsia="Calibri" w:hAnsi="Times New Roman" w:cs="Times New Roman"/>
          <w:color w:val="auto"/>
          <w:sz w:val="28"/>
          <w:szCs w:val="22"/>
        </w:rPr>
        <w:t>образования,  науки и молодежной политики Республики Коми (</w:t>
      </w:r>
      <w:r w:rsidRPr="00917944">
        <w:rPr>
          <w:rFonts w:ascii="Times New Roman" w:eastAsia="Calibri" w:hAnsi="Times New Roman" w:cs="Times New Roman"/>
          <w:color w:val="auto"/>
          <w:sz w:val="28"/>
          <w:szCs w:val="22"/>
        </w:rPr>
        <w:t>Приказ Министерства образования и науки Республики Коми от 30.08.2024 № 523 «О проведении школьного и муниципального этапов всероссийской олимпиады школьников в 2024-2025 учебном году»),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конкретные даты проведения школьного этапа олимпиады утверждаются приказом управления образования. </w:t>
      </w:r>
      <w:proofErr w:type="gramEnd"/>
    </w:p>
    <w:p w:rsidR="002077C4" w:rsidRPr="00EF4C12" w:rsidRDefault="002077C4" w:rsidP="002077C4">
      <w:pPr>
        <w:widowControl/>
        <w:numPr>
          <w:ilvl w:val="1"/>
          <w:numId w:val="1"/>
        </w:numPr>
        <w:tabs>
          <w:tab w:val="left" w:pos="1309"/>
        </w:tabs>
        <w:autoSpaceDE w:val="0"/>
        <w:autoSpaceDN w:val="0"/>
        <w:ind w:left="0" w:right="107"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>Конкретные сроки и места проведения школьного этапа олимпиады утверждаются приказом управления образования.</w:t>
      </w:r>
      <w:r w:rsidRPr="00EF4C1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>Местами проведения школьного этапа олимпиады являются муниципальные общеобразовательные организации</w:t>
      </w:r>
      <w:r w:rsidRPr="00EF4C12">
        <w:rPr>
          <w:rFonts w:ascii="Times New Roman" w:eastAsia="Calibri" w:hAnsi="Times New Roman" w:cs="Times New Roman"/>
          <w:color w:val="auto"/>
          <w:spacing w:val="-1"/>
          <w:sz w:val="28"/>
          <w:szCs w:val="22"/>
        </w:rPr>
        <w:t xml:space="preserve"> 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>города.</w:t>
      </w:r>
    </w:p>
    <w:p w:rsidR="002077C4" w:rsidRPr="00EF4C12" w:rsidRDefault="002077C4" w:rsidP="002077C4">
      <w:pPr>
        <w:widowControl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При проведении школьного этапа олимпиады каждому участнику олимпиады муниципальные общеобразовательные организации, которым 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lastRenderedPageBreak/>
        <w:t xml:space="preserve">делегированы </w:t>
      </w:r>
      <w:r w:rsidRPr="00EF4C1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полномочия по проведению школьного этапа олимпиады, </w:t>
      </w:r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предоставляют отдельное рабочее место, оборудованное в соответствии с требованиями к проведению по каждому общеобразовательному предмету. Все рабочие места участников олимпиады должны обеспечивать участникам школьного этапа олимпиады равные условия и соответствовать действующим на момент проведения олимпиады </w:t>
      </w:r>
      <w:proofErr w:type="spellStart"/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>санитарно</w:t>
      </w:r>
      <w:proofErr w:type="spellEnd"/>
      <w:r w:rsidRPr="00EF4C12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- эпидемиологическим правилам и нормам. </w:t>
      </w:r>
    </w:p>
    <w:p w:rsidR="002077C4" w:rsidRPr="00EF4C12" w:rsidRDefault="002077C4" w:rsidP="002077C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5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 xml:space="preserve">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До начала школьного этапа олимпиады по каждому общеобразовательному предмету ответственные лица, назначенны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е руководителями муниципальных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 xml:space="preserve"> общеобразовательных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 xml:space="preserve">организаций,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bidi="he-IL"/>
        </w:rPr>
        <w:t>проводят инструктаж участников школьного этапа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 - телекоммуникационной сети «Интернет».</w:t>
      </w:r>
      <w:proofErr w:type="gramEnd"/>
    </w:p>
    <w:p w:rsidR="002077C4" w:rsidRPr="00A3240B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 время проведения школьного эт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апа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олимпиады участники должны соблюдать Порядок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сероссийской олимпиады школьников, утвержденный  приказом Министерства образования и науки Российской Федерации от </w:t>
      </w:r>
      <w:r>
        <w:rPr>
          <w:rStyle w:val="2"/>
        </w:rPr>
        <w:t>27</w:t>
      </w:r>
      <w:r w:rsidRPr="007F0604">
        <w:rPr>
          <w:rStyle w:val="2"/>
        </w:rPr>
        <w:t>.11.20</w:t>
      </w:r>
      <w:r>
        <w:rPr>
          <w:rStyle w:val="2"/>
        </w:rPr>
        <w:t>20</w:t>
      </w:r>
      <w:r w:rsidRPr="007F0604">
        <w:rPr>
          <w:rStyle w:val="2"/>
        </w:rPr>
        <w:t xml:space="preserve"> № </w:t>
      </w:r>
      <w:r>
        <w:rPr>
          <w:rStyle w:val="2"/>
        </w:rPr>
        <w:t>678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проведению школьного  этапа олимпиады по каждому общеобразовательному предмету, утвержденные управлением образования; не вправе общаться друг с другом, свободно перемещаться по аудитории; вправе иметь справочные материалы, средства связи и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электронно- вычислительную</w:t>
      </w:r>
      <w:proofErr w:type="gram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 олимпиады по каждому общеобразовательному предмету.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Участники школьного этапа олимпиады вправе выполнять олимпиадные задания, разработанные для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старших</w:t>
      </w:r>
      <w:proofErr w:type="gram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 разработанные для класса, который они выбрали на школьном этапе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 случае нарушения участником олимпиады  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>
        <w:rPr>
          <w:rStyle w:val="2"/>
        </w:rPr>
        <w:t>27</w:t>
      </w:r>
      <w:r w:rsidRPr="007F0604">
        <w:rPr>
          <w:rStyle w:val="2"/>
        </w:rPr>
        <w:t>.11.20</w:t>
      </w:r>
      <w:r>
        <w:rPr>
          <w:rStyle w:val="2"/>
        </w:rPr>
        <w:t>20</w:t>
      </w:r>
      <w:r w:rsidRPr="007F0604">
        <w:rPr>
          <w:rStyle w:val="2"/>
        </w:rPr>
        <w:t xml:space="preserve"> № </w:t>
      </w:r>
      <w:r>
        <w:rPr>
          <w:rStyle w:val="2"/>
        </w:rPr>
        <w:t>678</w:t>
      </w:r>
      <w:r w:rsidRPr="007F0604">
        <w:rPr>
          <w:rStyle w:val="2"/>
        </w:rPr>
        <w:t xml:space="preserve">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(или) утверждённых требований к организации и проведению школьного этапа олимпиады по каждому общеобразовательному предмету, организатор или представитель организатора школьного этапа олимпиады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вправе удалить данного участника олимпиады из аудитории, составив акт об удалении участника олимпиады.</w:t>
      </w:r>
      <w:proofErr w:type="gramEnd"/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Рассмотрение апелляции проводится с участием самого участника олимпиады с соблюдением </w:t>
      </w:r>
      <w:r w:rsidRPr="00EF4C12">
        <w:rPr>
          <w:rFonts w:ascii="Times New Roman" w:eastAsia="Times New Roman" w:hAnsi="Times New Roman" w:cs="Times New Roman"/>
          <w:color w:val="auto"/>
          <w:sz w:val="28"/>
        </w:rPr>
        <w:t xml:space="preserve">санитарно-эпидемиологических правил, следует предусмотреть возможность рассмотрения апелляции с применением дистанционных технологий.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Продолжительность школьного этапа олимпиады устанавливается в соответствии с требованиями к организации и проведению школьного этапа олимпиады и не может превышать времени, утвержденного в требованиях к проведению школьного этапа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Школьный этап олимпиады  проводится по разработанным муниципальными предметно-методическими комиссиями олимпиады 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(направленности) и в соответствии с требованиями, разработанными муниципальными предметно-методическими комиссиями олимпиады  и утвержденными управлением образования. </w:t>
      </w:r>
      <w:proofErr w:type="gramEnd"/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Задания для участников олимпиады направляются в общеобразовательные организации в электронном виде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день проведения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общеобразовательному предмету не ранее чем за 1,5 часа до начала ее проведения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Время и место проведения школьного этапа олимпиады по каждому общеобразовательному предмету в каждой муниципальной общеобразовательной организации устанавливается ее руководителем,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организационный сбор участников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объявляется за 15 минут до начала школьного этапа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 В месте проведения школьного этапа олимпиады вправе присутствовать представители организатора олимпиады, муниципальных предметно-методических комиссий олимпиады, организационного комитета и жюри школьного этапа олимпиады,  а также граждане, аккредитованные в качестве общественных наблюдателей.</w:t>
      </w:r>
    </w:p>
    <w:p w:rsidR="002077C4" w:rsidRDefault="002077C4" w:rsidP="002077C4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Функции организатора школьного этапа олимпиады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Организатор школьного этапа олимпиады формирует организационный комитет школьного этапа олимпиады и утверждает его состав.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Организатор школьного этапа олимпиады формирует жюри школьного этапа олимпиады по каждому общеобразовательному предмету и утверждает их составы.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3.3. Организатор школьного этапа олимпиады формирует муниципальные предметно-методические комиссии олимпиады и утверждает их составы.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Организатор школьного этапа олимпиады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олимпиады, показ олимпиадных работ, а также рассмотрения апелляций участников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3.5. Органи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затор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Организатор школьного этапа олимпиады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о Порядке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сероссийской олимпиады школьников  и утверждённых требованиях к организации и проведению школьного</w:t>
      </w:r>
      <w:proofErr w:type="gram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этапа олимпиады по каждому общеобразовательному предмету.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 Организатор школьного этапа олимпиады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сероссийской олимпиады школьников и согласии на публикацию олимпиадных работ своих несовершеннолетних детей, в том числе в сети Интернет. Срок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хранения – до 30 мая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3.8. Организатор школьного этапа олимпиады определяет квоты победителей и призёров школьного этапа олимпиады по каждому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общеобразовательному предмету.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Квота составляет не более 30% от общего числа участников олимпиады по каждому общеобразовательному предмету.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3.9. Организатор школьного этапа олимпиады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Интернет, в том числе протоколы жюри школьного этапа олимпиады по каждому общеобразовательному предмету.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 Функции организационного комитета  школьного этапа олимпиады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4.1.</w:t>
      </w:r>
      <w:r w:rsidRPr="00EF4C1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 организационного комитета школьного этапа олимпиады формируется из представителей управления образования, муниципального учреждении дополнительного профессионального образования «Центр развития образования», муниципальных предметно-методических комиссий олимпиады, педагогических и научно-педагогических работников. </w:t>
      </w:r>
      <w:proofErr w:type="gramEnd"/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4.2. Организационный комитет школьного этапа определяет организационно-технологическую модель проведения школ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ьного этапа олимпиады, которая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утверждается приказом управления образования.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Организационный комитет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школьного этапа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олимпиады школьников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</w:t>
      </w:r>
      <w:proofErr w:type="gram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среднего общего образования.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4.4. Организационный комитет школьного этапа осуществляет кодирование (обезличивание) олимпиадных работ участников школьного этапа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4.5. Организационный комитет  школьного этапа несёт ответственность за жизнь и здоровье участников олимпиады во время проведения школьного этапа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Функции</w:t>
      </w: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муниципальных предметно-методических комиссий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5.1.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Муниципальные  предметно-методические комиссии  олимпиады разрабатывают требования к организации и проведению 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олимпиады с учётом методических рекомендаций, подготовленных центральными предметно-методическими комиссиями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Муниципальные  предметно-методические комиссии  олимпиады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5.4. Муниципальные  предметно-методические комиссии  олимпиады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6.  </w:t>
      </w: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Функции жюри школьного этапа олимпиады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.1.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объективной проверки олимпиадных заданий, выполненных участниками школьного этапа  олимпиады, формируется жюри школьного этапа олимпиады  по каждому общеобразовательному предмету. 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Состав жюри школьного этапа олимпиады формируется из числа педагогических работников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обще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образовательных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организаций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утверждается приказом управления образования.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Состав жюри олимпиады должен меняться не менее чем на пятую часть от общего числа членов не реже одного раза в пять лет.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Жюри школьного этапа олимпиады </w:t>
      </w:r>
      <w:proofErr w:type="spell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принима</w:t>
      </w:r>
      <w:proofErr w:type="spell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 для оценивания закодированные (обезличенные) олимпиадные работы участников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6.5. Жюри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оценива</w:t>
      </w:r>
      <w:proofErr w:type="spell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 выполненные олимпиадные задания в соответствии с утвержденными критериями и методиками оценивания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6.6. Жюри шко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льного этапа олимпиады проводит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участниками олимпиады анализ оли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мпиадных заданий и их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6.7.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Жюри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запросу участника школьного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этапа олимпиады показ выполненных им олимпиадных заданий.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6.8. Жюри школьного этапа олимпиады   представляет результаты олимпиады её участникам.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6.9.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Жюри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рассматривает очно апелляции участников олимпиады с соблюдением </w:t>
      </w:r>
      <w:proofErr w:type="spellStart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санитарно</w:t>
      </w:r>
      <w:proofErr w:type="spellEnd"/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эпидемиологических правил, при необходимости возможно рассмотрение апелляций с использованием дистанционных технологий.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6.10. Жюри школьного этапа олимпиады  определяет победителей и призеров  школьного этапа олимпиады на основании рейтинговой таблицы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зультатов участников (рейтинга)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общеобразовательному предмету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6.11. В случае равного количества баллов участников олимпиады, занесённых в итоговую таблицу, решение об увеличении квоты победителей и (или) призёров этапа олимпиады принимает организатор школьного этапа  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6.12. Жюри школьного этапа олимпиады  представляет организато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 школьного этапа олимпиады -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 образования - результаты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этапа олимпиады (рейтинг победителей и рейтинг призеров) для их утверждения.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Жюри школьного этапа олимпиады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и представляет организатору школьного этапа олимпи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ады - управлению образования -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аналитический отчёт о результатах выполнения олимпиадных заданий по каждому общеобразовательному предмету.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6.14.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Победители и призеры школьного этапа награждаются грамотами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общеобразовательной организации.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7. Показ олимпиадных работ и анализ олимпиадных заданий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7.1. Каждый участник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этапа о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7.2. На показе работы может присутствовать только участник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7.3. Работы запрещено выносить из кабинета, где производится показ, при показе нельзя иметь при себе ручки, карандаши, маркеры.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7.4. Во время показа работ запрещается пользоваться средствами связи, выполнять фото – и видеосъёмку олимпиадных работ.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4C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8. Порядок проведения апелляции по результатам проверки заданий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8.1. Участники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олимпиады вправе подать в письменной форме апелляцию о несогласии с выставленными баллами в жюри школьного этапа олимпиады в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течение трех дней после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размещения на сайте общеобразовательной организации протоколов жюри школьного этапа олимпиады по общеобразовательному предмету.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8.2. Рассмотрение апелляции проводится в спокойной и доброжелательной обстановке. Участнику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8.3. Апелляция участника рассматривается в течение одного дня после подачи апелляции.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8.4. Для рассмотрения апелляции участников олимпиады создается комиссия, которая формируется из числа членов жюри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школьного этапа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олимпиады.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8.5. Решение комиссии принимается простым большинством голосов. Председатель комиссии имеет право решающего голоса.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8.6. Решение комиссии является окончательным, пересмотру не подлежит.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8.7. Итоги рассмотрения комиссией апелляции оформляются протоколом.</w:t>
      </w:r>
    </w:p>
    <w:p w:rsidR="002077C4" w:rsidRPr="00EF4C12" w:rsidRDefault="002077C4" w:rsidP="002077C4">
      <w:pPr>
        <w:widowControl/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8.8.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F4C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2077C4" w:rsidRPr="00D87425" w:rsidRDefault="002077C4" w:rsidP="002077C4">
      <w:pPr>
        <w:spacing w:line="210" w:lineRule="exact"/>
        <w:jc w:val="right"/>
        <w:rPr>
          <w:rFonts w:ascii="Times New Roman" w:hAnsi="Times New Roman" w:cs="Times New Roman"/>
          <w:color w:val="auto"/>
          <w:sz w:val="21"/>
          <w:szCs w:val="21"/>
        </w:rPr>
      </w:pPr>
    </w:p>
    <w:p w:rsidR="00B8778D" w:rsidRDefault="002077C4" w:rsidP="002077C4">
      <w:r>
        <w:rPr>
          <w:rStyle w:val="2"/>
        </w:rPr>
        <w:br w:type="page"/>
      </w:r>
    </w:p>
    <w:sectPr w:rsidR="00B8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3A73"/>
    <w:multiLevelType w:val="multilevel"/>
    <w:tmpl w:val="AED84932"/>
    <w:lvl w:ilvl="0">
      <w:start w:val="2"/>
      <w:numFmt w:val="decimal"/>
      <w:lvlText w:val="%1"/>
      <w:lvlJc w:val="left"/>
      <w:pPr>
        <w:ind w:left="951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-"/>
      <w:lvlJc w:val="left"/>
      <w:pPr>
        <w:ind w:left="908" w:hanging="165"/>
      </w:pPr>
      <w:rPr>
        <w:rFonts w:ascii="Times New Roman" w:eastAsia="Times New Roman" w:hAnsi="Times New Roman" w:hint="default"/>
        <w:spacing w:val="-5"/>
        <w:w w:val="99"/>
        <w:sz w:val="28"/>
      </w:rPr>
    </w:lvl>
    <w:lvl w:ilvl="4">
      <w:numFmt w:val="bullet"/>
      <w:lvlText w:val="•"/>
      <w:lvlJc w:val="left"/>
      <w:pPr>
        <w:ind w:left="3242" w:hanging="165"/>
      </w:pPr>
      <w:rPr>
        <w:rFonts w:hint="default"/>
      </w:rPr>
    </w:lvl>
    <w:lvl w:ilvl="5">
      <w:numFmt w:val="bullet"/>
      <w:lvlText w:val="•"/>
      <w:lvlJc w:val="left"/>
      <w:pPr>
        <w:ind w:left="4383" w:hanging="165"/>
      </w:pPr>
      <w:rPr>
        <w:rFonts w:hint="default"/>
      </w:rPr>
    </w:lvl>
    <w:lvl w:ilvl="6">
      <w:numFmt w:val="bullet"/>
      <w:lvlText w:val="•"/>
      <w:lvlJc w:val="left"/>
      <w:pPr>
        <w:ind w:left="5524" w:hanging="165"/>
      </w:pPr>
      <w:rPr>
        <w:rFonts w:hint="default"/>
      </w:rPr>
    </w:lvl>
    <w:lvl w:ilvl="7">
      <w:numFmt w:val="bullet"/>
      <w:lvlText w:val="•"/>
      <w:lvlJc w:val="left"/>
      <w:pPr>
        <w:ind w:left="6665" w:hanging="165"/>
      </w:pPr>
      <w:rPr>
        <w:rFonts w:hint="default"/>
      </w:rPr>
    </w:lvl>
    <w:lvl w:ilvl="8">
      <w:numFmt w:val="bullet"/>
      <w:lvlText w:val="•"/>
      <w:lvlJc w:val="left"/>
      <w:pPr>
        <w:ind w:left="7806" w:hanging="1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C4"/>
    <w:rsid w:val="002077C4"/>
    <w:rsid w:val="00B8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07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77C4"/>
    <w:pPr>
      <w:shd w:val="clear" w:color="auto" w:fill="FFFFFF"/>
      <w:spacing w:before="660" w:line="328" w:lineRule="exact"/>
      <w:ind w:hanging="42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07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77C4"/>
    <w:pPr>
      <w:shd w:val="clear" w:color="auto" w:fill="FFFFFF"/>
      <w:spacing w:before="660" w:line="328" w:lineRule="exact"/>
      <w:ind w:hanging="42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3066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user012</dc:creator>
  <cp:lastModifiedBy>user012</cp:lastModifiedBy>
  <cp:revision>1</cp:revision>
  <dcterms:created xsi:type="dcterms:W3CDTF">2024-09-14T09:25:00Z</dcterms:created>
  <dcterms:modified xsi:type="dcterms:W3CDTF">2024-09-14T09:26:00Z</dcterms:modified>
</cp:coreProperties>
</file>